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6"/>
        <w:gridCol w:w="5218"/>
        <w:gridCol w:w="3146"/>
      </w:tblGrid>
      <w:tr w:rsidR="00B80561" w14:paraId="4BBB48F4" w14:textId="77777777" w:rsidTr="00442C56">
        <w:trPr>
          <w:trHeight w:val="285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E587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ЗАДАНИЕ</w:t>
            </w:r>
          </w:p>
        </w:tc>
      </w:tr>
      <w:tr w:rsidR="00B80561" w14:paraId="455B3AD6" w14:textId="77777777" w:rsidTr="00442C56">
        <w:trPr>
          <w:trHeight w:val="41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9B78" w14:textId="16C61A69" w:rsidR="00B80561" w:rsidRDefault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оказание услуг по содействию в </w:t>
            </w:r>
            <w:r w:rsidRPr="00B8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популяризации </w:t>
            </w:r>
            <w:r w:rsidRPr="007B5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продукции </w:t>
            </w:r>
            <w:r w:rsidR="007B5512" w:rsidRPr="007B5512">
              <w:rPr>
                <w:rFonts w:ascii="Times New Roman" w:hAnsi="Times New Roman" w:cs="Times New Roman"/>
                <w:sz w:val="16"/>
                <w:szCs w:val="16"/>
              </w:rPr>
              <w:t>физических лиц, применяющих специальный налоговый режим «Налог на профессиональный доход»</w:t>
            </w:r>
          </w:p>
        </w:tc>
      </w:tr>
      <w:tr w:rsidR="00B80561" w14:paraId="5D39E20D" w14:textId="77777777" w:rsidTr="00442C5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17A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8814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A2D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оказываемых услуг</w:t>
            </w:r>
          </w:p>
        </w:tc>
      </w:tr>
      <w:tr w:rsidR="00B80561" w14:paraId="56B7A49E" w14:textId="77777777" w:rsidTr="00442C5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789" w14:textId="77777777" w:rsidR="00B80561" w:rsidRDefault="00B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B15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A0E3D4" w14:textId="77777777" w:rsidR="00B80561" w:rsidRDefault="00B8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контрагент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15A2" w14:textId="77777777" w:rsidR="00B80561" w:rsidRDefault="00B8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Юридическое лицо,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самозанятые, индивидуальные предприниматели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зарегистрированные в соответствии с действующим законодательством РФ.</w:t>
            </w:r>
          </w:p>
        </w:tc>
      </w:tr>
      <w:tr w:rsidR="00043584" w14:paraId="76213C07" w14:textId="77777777" w:rsidTr="00442C56">
        <w:trPr>
          <w:trHeight w:val="3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2726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044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Мероприятие/вид услуги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BD63" w14:textId="07E67DCC" w:rsidR="00043584" w:rsidRDefault="007B5512" w:rsidP="0004358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в </w:t>
            </w:r>
            <w:r w:rsidRPr="00B805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популяризации </w:t>
            </w:r>
            <w:r w:rsidRPr="007B5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продукции </w:t>
            </w:r>
            <w:r w:rsidRPr="007B5512">
              <w:rPr>
                <w:rFonts w:ascii="Times New Roman" w:hAnsi="Times New Roman" w:cs="Times New Roman"/>
                <w:sz w:val="16"/>
                <w:szCs w:val="16"/>
              </w:rPr>
              <w:t>физических лиц, применяющих специальный налоговый режим «Налог на профессиональный доход»</w:t>
            </w:r>
          </w:p>
        </w:tc>
      </w:tr>
      <w:tr w:rsidR="00043584" w14:paraId="385556D6" w14:textId="77777777" w:rsidTr="00442C56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DA2B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86C1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A4E3" w14:textId="3B2F97FB" w:rsidR="00953A5C" w:rsidRDefault="00106CC4" w:rsidP="00953A5C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услуги по </w:t>
            </w:r>
            <w:r w:rsidR="00442C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созданию и</w:t>
            </w:r>
            <w:r w:rsidR="00953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53A5C" w:rsidRPr="00953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размещению рекламно-информационных материалов (далее-РИМ) в новостном канале Томской области в мессенджере Telegram</w:t>
            </w:r>
          </w:p>
          <w:p w14:paraId="198C5995" w14:textId="1B4791C8" w:rsidR="00953A5C" w:rsidRDefault="00953A5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584" w14:paraId="60C67ED4" w14:textId="77777777" w:rsidTr="00442C56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21F0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7FF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мероприятия (целевая аудитория)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0304" w14:textId="796C3D0F" w:rsidR="00043584" w:rsidRDefault="00043584" w:rsidP="0004358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лица, применяющие специальный налоговый режим "Налог на профессиональный доход" </w:t>
            </w:r>
            <w:r w:rsidR="00F61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зарегистрированные в Томской области.</w:t>
            </w:r>
          </w:p>
        </w:tc>
      </w:tr>
      <w:tr w:rsidR="00043584" w14:paraId="04CEAB7A" w14:textId="77777777" w:rsidTr="00442C5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4B5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377E" w14:textId="77777777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услуг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980A" w14:textId="079607B0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месту нахождения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онтрагента</w:t>
            </w:r>
          </w:p>
        </w:tc>
      </w:tr>
      <w:tr w:rsidR="0047063C" w14:paraId="3F4B0E6E" w14:textId="77777777" w:rsidTr="00AD0CC6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3C2" w14:textId="77777777" w:rsidR="0047063C" w:rsidRDefault="0047063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1EF" w14:textId="23DB0765" w:rsidR="0047063C" w:rsidRDefault="0047063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оказания услуг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5152" w14:textId="77777777" w:rsidR="0047063C" w:rsidRDefault="0047063C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услуг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4AE99" w14:textId="6C270AFB" w:rsidR="0047063C" w:rsidRDefault="0047063C" w:rsidP="00442C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даты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по 31.10.2024 (включительно)</w:t>
            </w:r>
          </w:p>
        </w:tc>
      </w:tr>
      <w:tr w:rsidR="00043584" w14:paraId="6F9AAC86" w14:textId="77777777" w:rsidTr="00442C56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ADB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A0CF" w14:textId="77777777" w:rsidR="00043584" w:rsidRDefault="00043584" w:rsidP="00043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E8254" w14:textId="003BCCAE" w:rsidR="00043584" w:rsidRPr="00960D30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не позднее «____» __________ 20____ года одновременно с </w:t>
            </w:r>
            <w:r w:rsidR="004A6B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тоговым отчетом об оказанных услугах в соответствии с разделом 8 </w:t>
            </w:r>
            <w:r w:rsidR="0096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ехнического задания представляет Фонду Акт сдачи-приемки оказанных услуг.</w:t>
            </w:r>
          </w:p>
        </w:tc>
      </w:tr>
      <w:tr w:rsidR="00043584" w14:paraId="79DDF6BC" w14:textId="77777777" w:rsidTr="00442C56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2FC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D20" w14:textId="24B77553" w:rsidR="00043584" w:rsidRDefault="00043584" w:rsidP="0004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 к оказанию услуг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5437" w14:textId="09596B8F" w:rsidR="00953A5C" w:rsidRPr="005B464F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23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6.1. 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399936FB" w14:textId="006FDE60" w:rsidR="00043584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6.2. Услуга включает в себя: </w:t>
            </w:r>
          </w:p>
          <w:p w14:paraId="78A70DFB" w14:textId="0A8ED8C5" w:rsidR="00953A5C" w:rsidRPr="00207B04" w:rsidRDefault="005540F1" w:rsidP="0004358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рекламного поста для размещения в 5 новостных каналах </w:t>
            </w:r>
            <w:r w:rsidR="00953A5C" w:rsidRPr="00953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Томской области в мессенджере Telegram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(на выбор предоставляется не менее 10 новостных каналов)</w:t>
            </w:r>
            <w:r w:rsidR="00953A5C" w:rsidRPr="00953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7C9AEA1" w14:textId="77777777" w:rsidR="00C63344" w:rsidRPr="00E14C00" w:rsidRDefault="00C63344" w:rsidP="00C63344">
            <w:pPr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F3D0937" w14:textId="77777777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6.3. </w:t>
            </w:r>
            <w:r w:rsidRPr="00C633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Контрагент обязуется:</w:t>
            </w:r>
          </w:p>
          <w:p w14:paraId="43975BB2" w14:textId="1127D846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обеспечить сбор и предоставление Фонду анкет обратной связи в онлайн формате по ссылке: </w:t>
            </w:r>
            <w:hyperlink r:id="rId5" w:history="1">
              <w:r w:rsidRPr="00C63344">
                <w:rPr>
                  <w:rFonts w:ascii="Times New Roman" w:eastAsia="Times New Roman" w:hAnsi="Times New Roman" w:cs="Times New Roman"/>
                  <w:bCs/>
                  <w:color w:val="000000"/>
                  <w:sz w:val="16"/>
                  <w:szCs w:val="16"/>
                  <w:lang w:eastAsia="ru-RU"/>
                </w:rPr>
                <w:t>https://forms.gle/8U9w4w8dgiihdudc6</w:t>
              </w:r>
            </w:hyperlink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не менее 30 % от установленных разделом 7 Технического задания «Показатели результативности (Целевые показатели)»;</w:t>
            </w:r>
          </w:p>
          <w:p w14:paraId="20A597E7" w14:textId="77777777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не допускать рекламу услуг Контрагента и/или третьих лиц, размещение логотипа, фирменного стиля, фирменного хештега, фирменного наименования в рекламно-информационных, раздаточных и любых других материалах, связанных с проведением мероприятия, в том числе в рекламных материалах, направляемых по электронной почте и/или иным электронным каналам связи. </w:t>
            </w:r>
          </w:p>
          <w:p w14:paraId="0BC14366" w14:textId="77777777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04368AA" w14:textId="77777777" w:rsidR="00C63344" w:rsidRPr="00C63344" w:rsidRDefault="00C63344" w:rsidP="00C63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633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6.4. Контрагент обеспечивает занесение данных по участникам мероприятия в автоматизированную информационную систему (далее – АИС) в соответствии с Договором. Контрагент несет ответственность за достоверность информации по участникам.</w:t>
            </w:r>
          </w:p>
          <w:p w14:paraId="248ABF69" w14:textId="5D4A55C8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43584" w14:paraId="1574ECD9" w14:textId="77777777" w:rsidTr="00442C56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7119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B5C" w14:textId="4C844294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результативности (Целевые показатели)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F93B" w14:textId="3D4BCCF3" w:rsidR="00043584" w:rsidRPr="00F01E00" w:rsidRDefault="00043584" w:rsidP="00043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менее </w:t>
            </w:r>
            <w:r w:rsidR="00F32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77AEE" w:rsidRPr="00577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F0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D7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физических лиц</w:t>
            </w:r>
            <w:r w:rsidR="00F610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зарегистрированных в Томской области</w:t>
            </w:r>
            <w:r w:rsidRPr="002D7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применяющих специальный налоговый режим </w:t>
            </w:r>
            <w:r w:rsidR="0096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D7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профессиональный доход</w:t>
            </w:r>
            <w:r w:rsidR="0096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2D7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(самозанятость).</w:t>
            </w:r>
          </w:p>
          <w:p w14:paraId="67251A75" w14:textId="76F7D3A5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1E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целевого показателя подтверждается в отчетных документах.</w:t>
            </w:r>
            <w:r w:rsidR="00554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(п. 8 Технического задания).</w:t>
            </w:r>
          </w:p>
        </w:tc>
      </w:tr>
      <w:tr w:rsidR="00043584" w14:paraId="0F4A6D16" w14:textId="77777777" w:rsidTr="00442C56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FB5A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8036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отчетных документов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0B8B" w14:textId="4D99DCA5" w:rsidR="00043584" w:rsidRPr="00207B0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64A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8.1. По результатам оказания услуг Контрагент представляет Фонду </w:t>
            </w:r>
            <w:r w:rsidR="00960D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E64A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кт сдачи-приемки оказанных услуг и </w:t>
            </w:r>
            <w:r w:rsidR="002B1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</w:t>
            </w:r>
            <w:r w:rsidRPr="00E64A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тоговый отчет об оказанных услугах, подписанный в установленном порядке в соответствии со структурой:</w:t>
            </w:r>
          </w:p>
          <w:p w14:paraId="3BF67A3D" w14:textId="3E112AC1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8.1.1. </w:t>
            </w:r>
            <w:r w:rsidR="00407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тчет об оказанных услугах с описанием достигнутых результатов в соответствии со следующей структурой:</w:t>
            </w:r>
          </w:p>
          <w:p w14:paraId="79BC58B0" w14:textId="1172E938" w:rsidR="00043584" w:rsidRDefault="004A7225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407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Контрагента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период оказания услуг, номер</w:t>
            </w:r>
            <w:r w:rsidR="007155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дата</w:t>
            </w:r>
            <w:r w:rsidR="000435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договора;</w:t>
            </w:r>
          </w:p>
          <w:p w14:paraId="49A352AB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перечень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самозанятых граждан</w:t>
            </w:r>
            <w:r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получателей услуги (также в электронном виде в формате Excel).</w:t>
            </w:r>
          </w:p>
          <w:p w14:paraId="159329BE" w14:textId="150A30C3" w:rsidR="00953A5C" w:rsidRPr="00E64A93" w:rsidRDefault="00953A5C" w:rsidP="0095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информация об оказанных услугах по каждому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самозанятому гражданину</w:t>
            </w:r>
            <w:r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(срок оказания услуги;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 новостной статьи;</w:t>
            </w:r>
            <w:r w:rsidR="00D96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скриншот публикации новостной статьи </w:t>
            </w:r>
            <w:r w:rsidR="00D96060" w:rsidRPr="00953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мессенджере Telegram</w:t>
            </w:r>
            <w:r w:rsidRPr="00751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E64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3F4E2DD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Отчет об оказанных услугах, в том числе предоставляется в формате Word.</w:t>
            </w:r>
          </w:p>
          <w:p w14:paraId="24B00949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качестве приложений к отчёту предоставляются:</w:t>
            </w:r>
          </w:p>
          <w:p w14:paraId="47AFCD8F" w14:textId="3AE19445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количество анкет обратной связи, в соответствии с разделом 6 Технического задания «Требования к оказанию услуг».</w:t>
            </w:r>
          </w:p>
          <w:p w14:paraId="27FF7C25" w14:textId="33D10491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  <w:r w:rsidR="00C367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Акт сдачи-приемки оказанных услуг и </w:t>
            </w:r>
            <w:r w:rsidR="00622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тоговый отчет об оказанных услугах: в бумажном варианте (формат А4) с подписью и печатью (при наличии) Контрагента с приложением электронного носителя информации предоставляется в срок не позднее 3 рабочих дней после </w:t>
            </w:r>
            <w:r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 услуги</w:t>
            </w:r>
            <w:r w:rsidR="00C36727"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407886"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</w:t>
            </w:r>
            <w:r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</w:t>
            </w:r>
            <w:r w:rsidR="00407886"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предоставляется</w:t>
            </w:r>
            <w:r w:rsidRPr="00C36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также в электронном варианте в формате Word </w:t>
            </w:r>
            <w:hyperlink r:id="rId6" w:history="1">
              <w:r w:rsidRPr="00C36727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16"/>
                  <w:szCs w:val="16"/>
                  <w:lang w:val="en-US" w:eastAsia="ru-RU"/>
                </w:rPr>
                <w:t>otchet</w:t>
              </w:r>
              <w:r w:rsidRPr="00C36727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16"/>
                  <w:szCs w:val="16"/>
                  <w:lang w:eastAsia="ru-RU"/>
                </w:rPr>
                <w:t>@mb.tomsk.ru</w:t>
              </w:r>
            </w:hyperlink>
            <w:r w:rsidR="001315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 указанием в теме письма названия услуги и ФИО менеджера проекта)</w:t>
            </w:r>
            <w:r w:rsidR="005540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месту фактического нахождения Фонда.</w:t>
            </w:r>
          </w:p>
        </w:tc>
      </w:tr>
      <w:tr w:rsidR="00043584" w14:paraId="210911E7" w14:textId="77777777" w:rsidTr="00442C5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B012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C88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Обязательное условие, подлежащие включению в договор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826A7" w14:textId="5A4510E1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заключении </w:t>
            </w:r>
            <w:r w:rsidR="00622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оговора с </w:t>
            </w:r>
            <w:r w:rsidR="00622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онтрагентом в условия </w:t>
            </w:r>
            <w:r w:rsidR="00622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оговора в обязательном порядке включа</w:t>
            </w:r>
            <w:r w:rsidR="006226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пункт следующего содержания:</w:t>
            </w:r>
          </w:p>
          <w:p w14:paraId="297FA5D1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Контрагент уведомлен, о том, что ему запрещено за счет денежных средств,  полученных по настоящему Договору,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некоммерческим организациям, не являющимся государственными (муниципальными) учреждениями».</w:t>
            </w:r>
          </w:p>
        </w:tc>
      </w:tr>
      <w:tr w:rsidR="00043584" w14:paraId="21267E08" w14:textId="77777777" w:rsidTr="00442C56">
        <w:trPr>
          <w:trHeight w:val="30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8FA0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сотрудник: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DC9E" w14:textId="7ED4CF2A" w:rsidR="00043584" w:rsidRDefault="00E13157" w:rsidP="00E1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К.С. Новикова</w:t>
            </w:r>
          </w:p>
        </w:tc>
      </w:tr>
      <w:tr w:rsidR="00043584" w14:paraId="382940FE" w14:textId="77777777" w:rsidTr="00442C56">
        <w:trPr>
          <w:trHeight w:val="30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A35" w14:textId="77777777" w:rsidR="00043584" w:rsidRDefault="00043584" w:rsidP="00043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7A105" w14:textId="416CDA7C" w:rsidR="00043584" w:rsidRDefault="00E13157" w:rsidP="00E1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 Никашина</w:t>
            </w:r>
          </w:p>
        </w:tc>
      </w:tr>
    </w:tbl>
    <w:p w14:paraId="65A79FF4" w14:textId="77777777" w:rsidR="00AF0709" w:rsidRDefault="00AF0709"/>
    <w:sectPr w:rsidR="00AF0709" w:rsidSect="00442C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B91"/>
    <w:multiLevelType w:val="hybridMultilevel"/>
    <w:tmpl w:val="FAF8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30A5"/>
    <w:multiLevelType w:val="hybridMultilevel"/>
    <w:tmpl w:val="D398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0925">
    <w:abstractNumId w:val="1"/>
  </w:num>
  <w:num w:numId="2" w16cid:durableId="114709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09"/>
    <w:rsid w:val="00043584"/>
    <w:rsid w:val="00073F26"/>
    <w:rsid w:val="00106CC4"/>
    <w:rsid w:val="00113F88"/>
    <w:rsid w:val="00131510"/>
    <w:rsid w:val="00207B04"/>
    <w:rsid w:val="00291241"/>
    <w:rsid w:val="002B101F"/>
    <w:rsid w:val="00323C0E"/>
    <w:rsid w:val="003F4CCD"/>
    <w:rsid w:val="003F5BFB"/>
    <w:rsid w:val="00407886"/>
    <w:rsid w:val="00442C56"/>
    <w:rsid w:val="00443EE7"/>
    <w:rsid w:val="0047063C"/>
    <w:rsid w:val="004A6B71"/>
    <w:rsid w:val="004A7225"/>
    <w:rsid w:val="005540F1"/>
    <w:rsid w:val="00577AEE"/>
    <w:rsid w:val="00595EAD"/>
    <w:rsid w:val="005B464F"/>
    <w:rsid w:val="00622609"/>
    <w:rsid w:val="0069201D"/>
    <w:rsid w:val="00715581"/>
    <w:rsid w:val="00782F70"/>
    <w:rsid w:val="007B5512"/>
    <w:rsid w:val="00823A5A"/>
    <w:rsid w:val="009408E7"/>
    <w:rsid w:val="00953A5C"/>
    <w:rsid w:val="00960D30"/>
    <w:rsid w:val="009F40CE"/>
    <w:rsid w:val="00AF0709"/>
    <w:rsid w:val="00B80561"/>
    <w:rsid w:val="00BC039E"/>
    <w:rsid w:val="00BD477A"/>
    <w:rsid w:val="00C36727"/>
    <w:rsid w:val="00C63344"/>
    <w:rsid w:val="00CF291F"/>
    <w:rsid w:val="00D96060"/>
    <w:rsid w:val="00E13157"/>
    <w:rsid w:val="00E64A93"/>
    <w:rsid w:val="00ED2013"/>
    <w:rsid w:val="00F01E00"/>
    <w:rsid w:val="00F3223D"/>
    <w:rsid w:val="00F610E4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EFDA"/>
  <w15:chartTrackingRefBased/>
  <w15:docId w15:val="{0E069956-E565-45F0-8FAB-52AAD66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56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23C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01E0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7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chet@mb.tomsk.ru" TargetMode="External"/><Relationship Id="rId5" Type="http://schemas.openxmlformats.org/officeDocument/2006/relationships/hyperlink" Target="https://forms.gle/8U9w4w8dgiihdud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Fond2020</cp:lastModifiedBy>
  <cp:revision>30</cp:revision>
  <cp:lastPrinted>2024-04-04T07:28:00Z</cp:lastPrinted>
  <dcterms:created xsi:type="dcterms:W3CDTF">2023-08-14T02:19:00Z</dcterms:created>
  <dcterms:modified xsi:type="dcterms:W3CDTF">2024-04-05T08:55:00Z</dcterms:modified>
</cp:coreProperties>
</file>